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3A85C" w14:textId="77777777" w:rsidR="008C15A0" w:rsidRDefault="008C15A0" w:rsidP="008C15A0">
      <w:pPr>
        <w:rPr>
          <w:rFonts w:asciiTheme="minorHAnsi" w:hAnsiTheme="minorHAnsi" w:cstheme="minorHAnsi"/>
          <w:i/>
          <w:sz w:val="22"/>
          <w:szCs w:val="22"/>
        </w:rPr>
      </w:pPr>
    </w:p>
    <w:p w14:paraId="3A5EA7F7" w14:textId="77777777" w:rsidR="00380908" w:rsidRDefault="00485707" w:rsidP="00223F3F">
      <w:pPr>
        <w:pStyle w:val="Bezmezer"/>
        <w:jc w:val="center"/>
        <w:rPr>
          <w:b/>
          <w:sz w:val="32"/>
          <w:szCs w:val="32"/>
          <w:u w:val="single"/>
        </w:rPr>
      </w:pPr>
      <w:r w:rsidRPr="00485707">
        <w:rPr>
          <w:b/>
          <w:sz w:val="32"/>
          <w:szCs w:val="32"/>
          <w:u w:val="single"/>
        </w:rPr>
        <w:t>Vyjádření lékaře o zdravotním st</w:t>
      </w:r>
      <w:r>
        <w:rPr>
          <w:b/>
          <w:sz w:val="32"/>
          <w:szCs w:val="32"/>
          <w:u w:val="single"/>
        </w:rPr>
        <w:t>avu žadatele o byt zvláštního ur</w:t>
      </w:r>
      <w:r w:rsidRPr="00485707">
        <w:rPr>
          <w:b/>
          <w:sz w:val="32"/>
          <w:szCs w:val="32"/>
          <w:u w:val="single"/>
        </w:rPr>
        <w:t>čení MČ Praha 5</w:t>
      </w:r>
    </w:p>
    <w:p w14:paraId="5C5E80B3" w14:textId="77777777" w:rsidR="00485707" w:rsidRDefault="00485707" w:rsidP="00485707">
      <w:pPr>
        <w:pStyle w:val="Bezmezer"/>
        <w:rPr>
          <w:sz w:val="24"/>
          <w:szCs w:val="24"/>
        </w:rPr>
      </w:pPr>
    </w:p>
    <w:p w14:paraId="307C484B" w14:textId="77777777" w:rsidR="00846027" w:rsidRDefault="00485707" w:rsidP="004857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Vážená paní</w:t>
      </w:r>
      <w:r w:rsidR="00846027">
        <w:rPr>
          <w:sz w:val="24"/>
          <w:szCs w:val="24"/>
        </w:rPr>
        <w:t xml:space="preserve"> doktorko, vážený pane doktore,</w:t>
      </w:r>
    </w:p>
    <w:p w14:paraId="2AEE22FD" w14:textId="77777777" w:rsidR="00846027" w:rsidRDefault="00846027" w:rsidP="00485707">
      <w:pPr>
        <w:pStyle w:val="Bezmezer"/>
        <w:rPr>
          <w:sz w:val="24"/>
          <w:szCs w:val="24"/>
        </w:rPr>
      </w:pPr>
    </w:p>
    <w:p w14:paraId="0CC1112A" w14:textId="77777777" w:rsidR="00AA16A4" w:rsidRDefault="00485707" w:rsidP="004857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níže uvedený žadatel/Váš pacient se uchází o získání nájemního práva k užívání </w:t>
      </w:r>
      <w:r w:rsidR="00AA16A4">
        <w:rPr>
          <w:sz w:val="24"/>
          <w:szCs w:val="24"/>
        </w:rPr>
        <w:t>bytu zvláštního určení.</w:t>
      </w:r>
    </w:p>
    <w:p w14:paraId="65BC3626" w14:textId="77777777" w:rsidR="00AA16A4" w:rsidRDefault="00AA16A4" w:rsidP="00485707">
      <w:pPr>
        <w:pStyle w:val="Bezmezer"/>
        <w:rPr>
          <w:sz w:val="24"/>
          <w:szCs w:val="24"/>
        </w:rPr>
      </w:pPr>
    </w:p>
    <w:p w14:paraId="00762AFF" w14:textId="77777777" w:rsidR="00AA16A4" w:rsidRPr="002A1A89" w:rsidRDefault="00485707" w:rsidP="00485707">
      <w:pPr>
        <w:pStyle w:val="Bezmezer"/>
        <w:rPr>
          <w:b/>
          <w:sz w:val="24"/>
          <w:szCs w:val="24"/>
        </w:rPr>
      </w:pPr>
      <w:r w:rsidRPr="00FB7BAE">
        <w:rPr>
          <w:b/>
          <w:sz w:val="24"/>
          <w:szCs w:val="24"/>
        </w:rPr>
        <w:t>Byt zvláštního určení je standardní nájemní byt</w:t>
      </w:r>
      <w:r>
        <w:rPr>
          <w:sz w:val="24"/>
          <w:szCs w:val="24"/>
        </w:rPr>
        <w:t>, který je M</w:t>
      </w:r>
      <w:r w:rsidR="008F713C">
        <w:rPr>
          <w:sz w:val="24"/>
          <w:szCs w:val="24"/>
        </w:rPr>
        <w:t>ěstskou částí</w:t>
      </w:r>
      <w:r>
        <w:rPr>
          <w:sz w:val="24"/>
          <w:szCs w:val="24"/>
        </w:rPr>
        <w:t xml:space="preserve"> </w:t>
      </w:r>
      <w:r w:rsidR="00671697">
        <w:rPr>
          <w:sz w:val="24"/>
          <w:szCs w:val="24"/>
        </w:rPr>
        <w:t>Praha 5 vyčleněn pro bydlení</w:t>
      </w:r>
      <w:r>
        <w:rPr>
          <w:sz w:val="24"/>
          <w:szCs w:val="24"/>
        </w:rPr>
        <w:t xml:space="preserve"> lidí, kteří jsou </w:t>
      </w:r>
      <w:r w:rsidR="00FB7BAE">
        <w:rPr>
          <w:sz w:val="24"/>
          <w:szCs w:val="24"/>
        </w:rPr>
        <w:t xml:space="preserve">znevýhodněni </w:t>
      </w:r>
      <w:r>
        <w:rPr>
          <w:sz w:val="24"/>
          <w:szCs w:val="24"/>
        </w:rPr>
        <w:t xml:space="preserve">věkem, zdravotním stavem či vypjatou </w:t>
      </w:r>
      <w:r w:rsidR="00FB7BAE">
        <w:rPr>
          <w:sz w:val="24"/>
          <w:szCs w:val="24"/>
        </w:rPr>
        <w:t>osobní situací</w:t>
      </w:r>
      <w:r>
        <w:rPr>
          <w:sz w:val="24"/>
          <w:szCs w:val="24"/>
        </w:rPr>
        <w:t>.</w:t>
      </w:r>
      <w:r w:rsidR="00AA16A4">
        <w:rPr>
          <w:sz w:val="24"/>
          <w:szCs w:val="24"/>
        </w:rPr>
        <w:t xml:space="preserve"> Pokud nájemce tohoto bytu spadá do cílové skupiny pečovatelské služby, může </w:t>
      </w:r>
      <w:r w:rsidR="00671697">
        <w:rPr>
          <w:sz w:val="24"/>
          <w:szCs w:val="24"/>
        </w:rPr>
        <w:t>(</w:t>
      </w:r>
      <w:r w:rsidR="00AA16A4">
        <w:rPr>
          <w:sz w:val="24"/>
          <w:szCs w:val="24"/>
        </w:rPr>
        <w:t>v případě potřeby</w:t>
      </w:r>
      <w:r w:rsidR="00671697">
        <w:rPr>
          <w:sz w:val="24"/>
          <w:szCs w:val="24"/>
        </w:rPr>
        <w:t>)</w:t>
      </w:r>
      <w:r w:rsidR="00AA16A4">
        <w:rPr>
          <w:sz w:val="24"/>
          <w:szCs w:val="24"/>
        </w:rPr>
        <w:t xml:space="preserve"> v době od 7.30 hod do 18.30 hod využívat její dopomoci při výkonu každodenních úkonů péče o svoji osobu</w:t>
      </w:r>
      <w:r w:rsidR="00671697">
        <w:rPr>
          <w:sz w:val="24"/>
          <w:szCs w:val="24"/>
        </w:rPr>
        <w:t>, jako je vykonávání</w:t>
      </w:r>
      <w:r w:rsidR="00AA16A4">
        <w:rPr>
          <w:sz w:val="24"/>
          <w:szCs w:val="24"/>
        </w:rPr>
        <w:t xml:space="preserve"> hygieny, obstará</w:t>
      </w:r>
      <w:r w:rsidR="00671697">
        <w:rPr>
          <w:sz w:val="24"/>
          <w:szCs w:val="24"/>
        </w:rPr>
        <w:t>vá</w:t>
      </w:r>
      <w:r w:rsidR="00AA16A4">
        <w:rPr>
          <w:sz w:val="24"/>
          <w:szCs w:val="24"/>
        </w:rPr>
        <w:t xml:space="preserve">ní nákupů, zajištění stravy, úklid domácnosti atd. </w:t>
      </w:r>
      <w:r w:rsidR="00AA16A4" w:rsidRPr="002A1A89">
        <w:rPr>
          <w:b/>
          <w:sz w:val="24"/>
          <w:szCs w:val="24"/>
        </w:rPr>
        <w:t xml:space="preserve">Pracovníci pečovatelské služby nesmí klientům připravovat či podávat léky, ošetřovat defekty či jinak suplovat odbornou zdravotní péči. </w:t>
      </w:r>
    </w:p>
    <w:p w14:paraId="505C2E49" w14:textId="77777777" w:rsidR="00AA16A4" w:rsidRDefault="00AA16A4" w:rsidP="00485707">
      <w:pPr>
        <w:pStyle w:val="Bezmezer"/>
        <w:rPr>
          <w:sz w:val="24"/>
          <w:szCs w:val="24"/>
        </w:rPr>
      </w:pPr>
    </w:p>
    <w:p w14:paraId="7B688274" w14:textId="77777777" w:rsidR="00485707" w:rsidRDefault="00AA16A4" w:rsidP="004857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Byty zvláštního určení rozhodně nejsou pobytovou sociální službou</w:t>
      </w:r>
      <w:r w:rsidR="00485707">
        <w:rPr>
          <w:sz w:val="24"/>
          <w:szCs w:val="24"/>
        </w:rPr>
        <w:t>, jako</w:t>
      </w:r>
      <w:r w:rsidR="00671697">
        <w:rPr>
          <w:sz w:val="24"/>
          <w:szCs w:val="24"/>
        </w:rPr>
        <w:t>u</w:t>
      </w:r>
      <w:r w:rsidR="0048570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85707">
        <w:rPr>
          <w:sz w:val="24"/>
          <w:szCs w:val="24"/>
        </w:rPr>
        <w:t xml:space="preserve"> např. domov pro seniory, domov se zvláštním režimem atd. – nájemci těchto bytů </w:t>
      </w:r>
      <w:r w:rsidR="00485707" w:rsidRPr="00485707">
        <w:rPr>
          <w:b/>
          <w:sz w:val="24"/>
          <w:szCs w:val="24"/>
        </w:rPr>
        <w:t>nemají</w:t>
      </w:r>
      <w:r w:rsidR="00485707">
        <w:rPr>
          <w:b/>
          <w:sz w:val="24"/>
          <w:szCs w:val="24"/>
        </w:rPr>
        <w:t xml:space="preserve"> </w:t>
      </w:r>
      <w:r w:rsidR="00485707">
        <w:rPr>
          <w:sz w:val="24"/>
          <w:szCs w:val="24"/>
        </w:rPr>
        <w:t xml:space="preserve">k dispozici </w:t>
      </w:r>
      <w:r w:rsidR="002A1A89">
        <w:rPr>
          <w:sz w:val="24"/>
          <w:szCs w:val="24"/>
        </w:rPr>
        <w:t xml:space="preserve">nepřetržitou péči lékařů, </w:t>
      </w:r>
      <w:r w:rsidR="00485707">
        <w:rPr>
          <w:sz w:val="24"/>
          <w:szCs w:val="24"/>
        </w:rPr>
        <w:t xml:space="preserve">zdravotních sester či jiného personálu. </w:t>
      </w:r>
    </w:p>
    <w:p w14:paraId="7361A2EF" w14:textId="77777777" w:rsidR="00AA16A4" w:rsidRDefault="00AA16A4" w:rsidP="00485707">
      <w:pPr>
        <w:pStyle w:val="Bezmezer"/>
        <w:rPr>
          <w:sz w:val="24"/>
          <w:szCs w:val="24"/>
        </w:rPr>
      </w:pPr>
    </w:p>
    <w:p w14:paraId="03B4A257" w14:textId="77777777" w:rsidR="00AA16A4" w:rsidRPr="00485707" w:rsidRDefault="00AA16A4" w:rsidP="004857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Prosíme o to, abyste výše uvedené skutečnosti ve svém vyjádření zohlednila/zohlednil. Děkujeme Vám.</w:t>
      </w:r>
    </w:p>
    <w:p w14:paraId="43C48C4B" w14:textId="77777777" w:rsidR="00485707" w:rsidRDefault="00485707" w:rsidP="00485707">
      <w:pPr>
        <w:pStyle w:val="Bezmezer"/>
        <w:rPr>
          <w:sz w:val="24"/>
          <w:szCs w:val="24"/>
        </w:rPr>
      </w:pPr>
    </w:p>
    <w:p w14:paraId="6646E4EC" w14:textId="77777777" w:rsidR="00846027" w:rsidRDefault="00846027" w:rsidP="00485707">
      <w:pPr>
        <w:pStyle w:val="Bezmezer"/>
        <w:rPr>
          <w:sz w:val="24"/>
          <w:szCs w:val="24"/>
        </w:rPr>
      </w:pPr>
    </w:p>
    <w:p w14:paraId="48C91D1B" w14:textId="77777777" w:rsidR="00846027" w:rsidRDefault="00846027" w:rsidP="00485707">
      <w:pPr>
        <w:pStyle w:val="Bezmezer"/>
        <w:rPr>
          <w:sz w:val="24"/>
          <w:szCs w:val="24"/>
        </w:rPr>
      </w:pPr>
    </w:p>
    <w:p w14:paraId="666E79CF" w14:textId="77777777" w:rsidR="00485707" w:rsidRDefault="00485707" w:rsidP="004857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Jméno a příjmení žadatele: ……………………………………………………………………………………………………</w:t>
      </w:r>
    </w:p>
    <w:p w14:paraId="3743F4B5" w14:textId="77777777" w:rsidR="00485707" w:rsidRDefault="00485707" w:rsidP="00485707">
      <w:pPr>
        <w:pStyle w:val="Bezmezer"/>
        <w:rPr>
          <w:sz w:val="24"/>
          <w:szCs w:val="24"/>
        </w:rPr>
      </w:pPr>
    </w:p>
    <w:p w14:paraId="450F9CEB" w14:textId="77777777" w:rsidR="00485707" w:rsidRDefault="00485707" w:rsidP="004857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</w:p>
    <w:p w14:paraId="0303C30F" w14:textId="77777777" w:rsidR="00485707" w:rsidRDefault="00485707" w:rsidP="00485707">
      <w:pPr>
        <w:pStyle w:val="Bezmezer"/>
        <w:rPr>
          <w:sz w:val="24"/>
          <w:szCs w:val="24"/>
        </w:rPr>
      </w:pPr>
    </w:p>
    <w:p w14:paraId="425EC834" w14:textId="77777777" w:rsidR="00485707" w:rsidRDefault="00485707" w:rsidP="004857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Adresa trvalého bydliště: ……………………………………………………………………………………………………….</w:t>
      </w:r>
    </w:p>
    <w:p w14:paraId="49333DBF" w14:textId="77777777" w:rsidR="00846027" w:rsidRDefault="00846027" w:rsidP="00485707">
      <w:pPr>
        <w:pStyle w:val="Bezmezer"/>
        <w:rPr>
          <w:sz w:val="24"/>
          <w:szCs w:val="24"/>
        </w:rPr>
      </w:pPr>
    </w:p>
    <w:p w14:paraId="4DD4A479" w14:textId="77777777" w:rsidR="00830299" w:rsidRDefault="00830299" w:rsidP="00485707">
      <w:pPr>
        <w:pStyle w:val="Bezmezer"/>
        <w:rPr>
          <w:sz w:val="24"/>
          <w:szCs w:val="24"/>
        </w:rPr>
      </w:pPr>
    </w:p>
    <w:tbl>
      <w:tblPr>
        <w:tblStyle w:val="Mkatabulky"/>
        <w:tblW w:w="9252" w:type="dxa"/>
        <w:tblLook w:val="04A0" w:firstRow="1" w:lastRow="0" w:firstColumn="1" w:lastColumn="0" w:noHBand="0" w:noVBand="1"/>
      </w:tblPr>
      <w:tblGrid>
        <w:gridCol w:w="655"/>
        <w:gridCol w:w="3942"/>
        <w:gridCol w:w="1304"/>
        <w:gridCol w:w="3351"/>
      </w:tblGrid>
      <w:tr w:rsidR="00830299" w14:paraId="7A06FDC8" w14:textId="77777777" w:rsidTr="00830299">
        <w:tc>
          <w:tcPr>
            <w:tcW w:w="655" w:type="dxa"/>
            <w:vMerge w:val="restart"/>
            <w:shd w:val="clear" w:color="auto" w:fill="E2EFD9" w:themeFill="accent6" w:themeFillTint="33"/>
          </w:tcPr>
          <w:p w14:paraId="71B698DC" w14:textId="77777777" w:rsidR="00830299" w:rsidRDefault="00830299" w:rsidP="00830299">
            <w:pPr>
              <w:pStyle w:val="Bezmezer"/>
              <w:jc w:val="center"/>
              <w:rPr>
                <w:sz w:val="24"/>
                <w:szCs w:val="24"/>
              </w:rPr>
            </w:pPr>
          </w:p>
        </w:tc>
        <w:tc>
          <w:tcPr>
            <w:tcW w:w="3942" w:type="dxa"/>
            <w:vMerge w:val="restart"/>
            <w:shd w:val="clear" w:color="auto" w:fill="E2EFD9" w:themeFill="accent6" w:themeFillTint="33"/>
          </w:tcPr>
          <w:p w14:paraId="05132723" w14:textId="77777777" w:rsidR="00830299" w:rsidRPr="00830299" w:rsidRDefault="00830299" w:rsidP="0083029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4655" w:type="dxa"/>
            <w:gridSpan w:val="2"/>
            <w:shd w:val="clear" w:color="auto" w:fill="E2EFD9" w:themeFill="accent6" w:themeFillTint="33"/>
          </w:tcPr>
          <w:p w14:paraId="4AD11CE4" w14:textId="77777777" w:rsidR="00830299" w:rsidRDefault="00830299" w:rsidP="0083029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Vyjádření lékaře</w:t>
            </w:r>
          </w:p>
          <w:p w14:paraId="534E32FD" w14:textId="77777777" w:rsidR="00830299" w:rsidRPr="00830299" w:rsidRDefault="00830299" w:rsidP="00830299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</w:tr>
      <w:tr w:rsidR="00830299" w14:paraId="38A167A0" w14:textId="77777777" w:rsidTr="00830299">
        <w:tc>
          <w:tcPr>
            <w:tcW w:w="655" w:type="dxa"/>
            <w:vMerge/>
            <w:shd w:val="clear" w:color="auto" w:fill="E2EFD9" w:themeFill="accent6" w:themeFillTint="33"/>
          </w:tcPr>
          <w:p w14:paraId="7942D4BE" w14:textId="77777777" w:rsidR="00830299" w:rsidRDefault="00830299" w:rsidP="00830299">
            <w:pPr>
              <w:pStyle w:val="Bezmezer"/>
              <w:jc w:val="center"/>
              <w:rPr>
                <w:sz w:val="24"/>
                <w:szCs w:val="24"/>
              </w:rPr>
            </w:pPr>
          </w:p>
        </w:tc>
        <w:tc>
          <w:tcPr>
            <w:tcW w:w="3942" w:type="dxa"/>
            <w:vMerge/>
            <w:shd w:val="clear" w:color="auto" w:fill="E2EFD9" w:themeFill="accent6" w:themeFillTint="33"/>
          </w:tcPr>
          <w:p w14:paraId="13E87D3B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E2EFD9" w:themeFill="accent6" w:themeFillTint="33"/>
          </w:tcPr>
          <w:p w14:paraId="5918EBD1" w14:textId="77777777" w:rsidR="00830299" w:rsidRPr="00830299" w:rsidRDefault="00830299" w:rsidP="0083029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830299">
              <w:rPr>
                <w:b/>
                <w:sz w:val="24"/>
                <w:szCs w:val="24"/>
              </w:rPr>
              <w:t>zaškrtněte</w:t>
            </w:r>
          </w:p>
        </w:tc>
        <w:tc>
          <w:tcPr>
            <w:tcW w:w="3351" w:type="dxa"/>
            <w:shd w:val="clear" w:color="auto" w:fill="E2EFD9" w:themeFill="accent6" w:themeFillTint="33"/>
          </w:tcPr>
          <w:p w14:paraId="2C1B9149" w14:textId="77777777" w:rsidR="00830299" w:rsidRPr="00830299" w:rsidRDefault="00830299" w:rsidP="0083029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830299">
              <w:rPr>
                <w:b/>
                <w:sz w:val="24"/>
                <w:szCs w:val="24"/>
              </w:rPr>
              <w:t>popište</w:t>
            </w:r>
          </w:p>
        </w:tc>
      </w:tr>
      <w:tr w:rsidR="00830299" w14:paraId="6F16D39C" w14:textId="77777777" w:rsidTr="00761D90">
        <w:tc>
          <w:tcPr>
            <w:tcW w:w="655" w:type="dxa"/>
            <w:shd w:val="clear" w:color="auto" w:fill="auto"/>
          </w:tcPr>
          <w:p w14:paraId="23113141" w14:textId="77777777" w:rsidR="00830299" w:rsidRDefault="00830299" w:rsidP="00830299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42" w:type="dxa"/>
            <w:shd w:val="clear" w:color="auto" w:fill="auto"/>
          </w:tcPr>
          <w:p w14:paraId="659B5311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postižení nosného a pohybového aparátu</w:t>
            </w:r>
          </w:p>
          <w:p w14:paraId="12CEA5D2" w14:textId="77777777" w:rsidR="00EE29BF" w:rsidRDefault="00EE29BF" w:rsidP="004857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CBC1952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772422D2" w14:textId="77777777" w:rsidR="00EE29BF" w:rsidRPr="00EE29BF" w:rsidRDefault="00EE29BF" w:rsidP="00EE29BF">
            <w:pPr>
              <w:pStyle w:val="Bezmezer"/>
              <w:ind w:left="720"/>
              <w:rPr>
                <w:sz w:val="16"/>
                <w:szCs w:val="16"/>
              </w:rPr>
            </w:pPr>
          </w:p>
          <w:p w14:paraId="4058CFCB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3351" w:type="dxa"/>
          </w:tcPr>
          <w:p w14:paraId="2A28822D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</w:p>
        </w:tc>
      </w:tr>
      <w:tr w:rsidR="00830299" w14:paraId="497F5012" w14:textId="77777777" w:rsidTr="00761D90">
        <w:tc>
          <w:tcPr>
            <w:tcW w:w="655" w:type="dxa"/>
            <w:shd w:val="clear" w:color="auto" w:fill="auto"/>
          </w:tcPr>
          <w:p w14:paraId="59C0EAA7" w14:textId="77777777" w:rsidR="00830299" w:rsidRDefault="00830299" w:rsidP="00830299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42" w:type="dxa"/>
            <w:shd w:val="clear" w:color="auto" w:fill="auto"/>
          </w:tcPr>
          <w:p w14:paraId="58F6E08F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postižení kardiovaskulární</w:t>
            </w:r>
          </w:p>
          <w:p w14:paraId="1211AA44" w14:textId="77777777" w:rsidR="00EE29BF" w:rsidRDefault="00EE29BF" w:rsidP="00485707">
            <w:pPr>
              <w:pStyle w:val="Bezmezer"/>
              <w:rPr>
                <w:sz w:val="24"/>
                <w:szCs w:val="24"/>
              </w:rPr>
            </w:pPr>
          </w:p>
          <w:p w14:paraId="4ABD9DC9" w14:textId="77777777" w:rsidR="00EE29BF" w:rsidRDefault="00EE29BF" w:rsidP="004857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75B12DD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2BEFA93D" w14:textId="77777777" w:rsidR="00EE29BF" w:rsidRPr="00EE29BF" w:rsidRDefault="00EE29BF" w:rsidP="00EE29BF">
            <w:pPr>
              <w:pStyle w:val="Bezmezer"/>
              <w:ind w:left="720"/>
              <w:rPr>
                <w:sz w:val="16"/>
                <w:szCs w:val="16"/>
              </w:rPr>
            </w:pPr>
          </w:p>
          <w:p w14:paraId="243C53CA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 </w:t>
            </w:r>
          </w:p>
        </w:tc>
        <w:tc>
          <w:tcPr>
            <w:tcW w:w="3351" w:type="dxa"/>
          </w:tcPr>
          <w:p w14:paraId="396742ED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</w:p>
        </w:tc>
      </w:tr>
      <w:tr w:rsidR="00830299" w14:paraId="23ABE6F2" w14:textId="77777777" w:rsidTr="00761D90">
        <w:tc>
          <w:tcPr>
            <w:tcW w:w="655" w:type="dxa"/>
            <w:shd w:val="clear" w:color="auto" w:fill="auto"/>
          </w:tcPr>
          <w:p w14:paraId="342F9171" w14:textId="77777777" w:rsidR="00830299" w:rsidRDefault="00830299" w:rsidP="00830299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42" w:type="dxa"/>
            <w:shd w:val="clear" w:color="auto" w:fill="auto"/>
          </w:tcPr>
          <w:p w14:paraId="1FEB59CB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Závažná zdravotní postižení smyslová</w:t>
            </w:r>
          </w:p>
          <w:p w14:paraId="22E08E00" w14:textId="77777777" w:rsidR="00EE29BF" w:rsidRDefault="00EE29BF" w:rsidP="00485707">
            <w:pPr>
              <w:pStyle w:val="Bezmezer"/>
              <w:rPr>
                <w:sz w:val="24"/>
                <w:szCs w:val="24"/>
              </w:rPr>
            </w:pPr>
          </w:p>
          <w:p w14:paraId="1BB453E5" w14:textId="77777777" w:rsidR="00EE29BF" w:rsidRDefault="00EE29BF" w:rsidP="004857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0032D03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44E2CE77" w14:textId="77777777" w:rsidR="00EE29BF" w:rsidRPr="00EE29BF" w:rsidRDefault="00EE29BF" w:rsidP="00EE29BF">
            <w:pPr>
              <w:pStyle w:val="Bezmezer"/>
              <w:ind w:left="360"/>
              <w:rPr>
                <w:sz w:val="16"/>
                <w:szCs w:val="16"/>
              </w:rPr>
            </w:pPr>
          </w:p>
          <w:p w14:paraId="4C17872B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3351" w:type="dxa"/>
          </w:tcPr>
          <w:p w14:paraId="3DA95197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</w:p>
        </w:tc>
      </w:tr>
      <w:tr w:rsidR="00830299" w14:paraId="0FE99144" w14:textId="77777777" w:rsidTr="00761D90">
        <w:tc>
          <w:tcPr>
            <w:tcW w:w="655" w:type="dxa"/>
            <w:shd w:val="clear" w:color="auto" w:fill="auto"/>
          </w:tcPr>
          <w:p w14:paraId="14C7AAA2" w14:textId="77777777" w:rsidR="00830299" w:rsidRDefault="00830299" w:rsidP="00830299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42" w:type="dxa"/>
            <w:shd w:val="clear" w:color="auto" w:fill="auto"/>
          </w:tcPr>
          <w:p w14:paraId="4AE9BEBA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Závažná zdravotní postižení dýchací soustavy</w:t>
            </w:r>
          </w:p>
          <w:p w14:paraId="0446B00E" w14:textId="77777777" w:rsidR="00EE29BF" w:rsidRDefault="00EE29BF" w:rsidP="004857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6DCAB54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7AA58FBA" w14:textId="77777777" w:rsidR="00EE29BF" w:rsidRPr="00EE29BF" w:rsidRDefault="00EE29BF" w:rsidP="00EE29BF">
            <w:pPr>
              <w:pStyle w:val="Bezmezer"/>
              <w:ind w:left="720"/>
              <w:rPr>
                <w:sz w:val="16"/>
                <w:szCs w:val="16"/>
              </w:rPr>
            </w:pPr>
          </w:p>
          <w:p w14:paraId="3C87C716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3351" w:type="dxa"/>
          </w:tcPr>
          <w:p w14:paraId="3FED5BDA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</w:p>
        </w:tc>
      </w:tr>
      <w:tr w:rsidR="00830299" w14:paraId="15E6530C" w14:textId="77777777" w:rsidTr="00761D90">
        <w:tc>
          <w:tcPr>
            <w:tcW w:w="655" w:type="dxa"/>
            <w:shd w:val="clear" w:color="auto" w:fill="auto"/>
          </w:tcPr>
          <w:p w14:paraId="0E7693BB" w14:textId="77777777" w:rsidR="00830299" w:rsidRDefault="00830299" w:rsidP="00830299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42" w:type="dxa"/>
            <w:shd w:val="clear" w:color="auto" w:fill="auto"/>
          </w:tcPr>
          <w:p w14:paraId="760E1EFC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Akutní nebo nestabilní duševní nemoc nebo závažná mentální porucha</w:t>
            </w:r>
          </w:p>
          <w:p w14:paraId="16C79047" w14:textId="77777777" w:rsidR="00EE29BF" w:rsidRDefault="00EE29BF" w:rsidP="004857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0F6A879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11A9D1AC" w14:textId="77777777" w:rsidR="00EE29BF" w:rsidRPr="00EE29BF" w:rsidRDefault="00EE29BF" w:rsidP="00EE29BF">
            <w:pPr>
              <w:pStyle w:val="Bezmezer"/>
              <w:ind w:left="720"/>
              <w:rPr>
                <w:sz w:val="16"/>
                <w:szCs w:val="16"/>
              </w:rPr>
            </w:pPr>
          </w:p>
          <w:p w14:paraId="3ADD714D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3351" w:type="dxa"/>
          </w:tcPr>
          <w:p w14:paraId="5C5076B1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</w:p>
        </w:tc>
      </w:tr>
      <w:tr w:rsidR="00830299" w14:paraId="5715D7E8" w14:textId="77777777" w:rsidTr="00761D90">
        <w:tc>
          <w:tcPr>
            <w:tcW w:w="655" w:type="dxa"/>
            <w:shd w:val="clear" w:color="auto" w:fill="auto"/>
          </w:tcPr>
          <w:p w14:paraId="400CB8AB" w14:textId="77777777" w:rsidR="00830299" w:rsidRDefault="00830299" w:rsidP="00830299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42" w:type="dxa"/>
            <w:shd w:val="clear" w:color="auto" w:fill="auto"/>
          </w:tcPr>
          <w:p w14:paraId="431552A2" w14:textId="77777777" w:rsidR="00830299" w:rsidRDefault="00EE29BF" w:rsidP="00EE29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Závislost na alkoholu,</w:t>
            </w:r>
            <w:r w:rsidR="00830299">
              <w:rPr>
                <w:sz w:val="24"/>
                <w:szCs w:val="24"/>
              </w:rPr>
              <w:t xml:space="preserve"> jiných návykových látkách</w:t>
            </w:r>
            <w:r>
              <w:rPr>
                <w:sz w:val="24"/>
                <w:szCs w:val="24"/>
              </w:rPr>
              <w:t xml:space="preserve"> a hracích automatech</w:t>
            </w:r>
          </w:p>
        </w:tc>
        <w:tc>
          <w:tcPr>
            <w:tcW w:w="1304" w:type="dxa"/>
          </w:tcPr>
          <w:p w14:paraId="240FFAE1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14183E0B" w14:textId="77777777" w:rsidR="00EE29BF" w:rsidRPr="00EE29BF" w:rsidRDefault="00EE29BF" w:rsidP="00EE29BF">
            <w:pPr>
              <w:pStyle w:val="Bezmezer"/>
              <w:ind w:left="720"/>
              <w:rPr>
                <w:sz w:val="16"/>
                <w:szCs w:val="16"/>
              </w:rPr>
            </w:pPr>
          </w:p>
          <w:p w14:paraId="0110D73C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3351" w:type="dxa"/>
          </w:tcPr>
          <w:p w14:paraId="7E1DC4DA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</w:p>
        </w:tc>
      </w:tr>
      <w:tr w:rsidR="00830299" w14:paraId="131C7F96" w14:textId="77777777" w:rsidTr="00761D90">
        <w:tc>
          <w:tcPr>
            <w:tcW w:w="655" w:type="dxa"/>
            <w:shd w:val="clear" w:color="auto" w:fill="auto"/>
          </w:tcPr>
          <w:p w14:paraId="7C08B645" w14:textId="77777777" w:rsidR="00830299" w:rsidRDefault="00830299" w:rsidP="00830299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42" w:type="dxa"/>
            <w:shd w:val="clear" w:color="auto" w:fill="auto"/>
          </w:tcPr>
          <w:p w14:paraId="754570D8" w14:textId="77777777" w:rsidR="00830299" w:rsidRDefault="00EE29BF" w:rsidP="004857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Infekční nemoc/nemoci </w:t>
            </w:r>
          </w:p>
          <w:p w14:paraId="0407115F" w14:textId="77777777" w:rsidR="00EE29BF" w:rsidRDefault="00EE29BF" w:rsidP="00485707">
            <w:pPr>
              <w:pStyle w:val="Bezmezer"/>
              <w:rPr>
                <w:sz w:val="24"/>
                <w:szCs w:val="24"/>
              </w:rPr>
            </w:pPr>
          </w:p>
          <w:p w14:paraId="1E322994" w14:textId="77777777" w:rsidR="00EE29BF" w:rsidRDefault="00EE29BF" w:rsidP="004857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571D1DC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7A8C9626" w14:textId="77777777" w:rsidR="00EE29BF" w:rsidRPr="00EE29BF" w:rsidRDefault="00EE29BF" w:rsidP="00EE29BF">
            <w:pPr>
              <w:pStyle w:val="Bezmezer"/>
              <w:ind w:left="720"/>
              <w:rPr>
                <w:sz w:val="16"/>
                <w:szCs w:val="16"/>
              </w:rPr>
            </w:pPr>
          </w:p>
          <w:p w14:paraId="7E69169A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3351" w:type="dxa"/>
          </w:tcPr>
          <w:p w14:paraId="20951A3E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</w:p>
        </w:tc>
      </w:tr>
      <w:tr w:rsidR="00830299" w14:paraId="1CD8474E" w14:textId="77777777" w:rsidTr="00761D90">
        <w:tc>
          <w:tcPr>
            <w:tcW w:w="655" w:type="dxa"/>
            <w:shd w:val="clear" w:color="auto" w:fill="auto"/>
          </w:tcPr>
          <w:p w14:paraId="475766C6" w14:textId="77777777" w:rsidR="00830299" w:rsidRDefault="00830299" w:rsidP="00830299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42" w:type="dxa"/>
            <w:shd w:val="clear" w:color="auto" w:fill="auto"/>
          </w:tcPr>
          <w:p w14:paraId="7F0E8621" w14:textId="77777777" w:rsidR="00EE29BF" w:rsidRDefault="00EE29BF" w:rsidP="004857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údaje o zdravotním stavu žadatele (dle Vašeho zvážení a v kontextu účelu vyjádření)</w:t>
            </w:r>
          </w:p>
        </w:tc>
        <w:tc>
          <w:tcPr>
            <w:tcW w:w="1304" w:type="dxa"/>
          </w:tcPr>
          <w:p w14:paraId="6B3C95C6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0E4ABB74" w14:textId="77777777" w:rsidR="00EE29BF" w:rsidRPr="00EE29BF" w:rsidRDefault="00EE29BF" w:rsidP="00EE29BF">
            <w:pPr>
              <w:pStyle w:val="Bezmezer"/>
              <w:ind w:left="720"/>
              <w:rPr>
                <w:sz w:val="16"/>
                <w:szCs w:val="16"/>
              </w:rPr>
            </w:pPr>
          </w:p>
          <w:p w14:paraId="6406019E" w14:textId="77777777" w:rsidR="00830299" w:rsidRDefault="00830299" w:rsidP="00830299">
            <w:pPr>
              <w:pStyle w:val="Bezmezer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3351" w:type="dxa"/>
          </w:tcPr>
          <w:p w14:paraId="5578F83E" w14:textId="77777777" w:rsidR="00830299" w:rsidRDefault="00830299" w:rsidP="00485707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30343A94" w14:textId="77777777" w:rsidR="00EE29BF" w:rsidRDefault="00EE29BF" w:rsidP="00485707">
      <w:pPr>
        <w:pStyle w:val="Bezmezer"/>
        <w:rPr>
          <w:sz w:val="24"/>
          <w:szCs w:val="24"/>
        </w:rPr>
      </w:pPr>
    </w:p>
    <w:tbl>
      <w:tblPr>
        <w:tblStyle w:val="Mkatabulky"/>
        <w:tblW w:w="9252" w:type="dxa"/>
        <w:tblLook w:val="04A0" w:firstRow="1" w:lastRow="0" w:firstColumn="1" w:lastColumn="0" w:noHBand="0" w:noVBand="1"/>
      </w:tblPr>
      <w:tblGrid>
        <w:gridCol w:w="3373"/>
        <w:gridCol w:w="1303"/>
        <w:gridCol w:w="1304"/>
        <w:gridCol w:w="3272"/>
      </w:tblGrid>
      <w:tr w:rsidR="00EE29BF" w14:paraId="2DA4A37F" w14:textId="77777777" w:rsidTr="00761D90">
        <w:trPr>
          <w:trHeight w:val="440"/>
        </w:trPr>
        <w:tc>
          <w:tcPr>
            <w:tcW w:w="3373" w:type="dxa"/>
            <w:vMerge w:val="restart"/>
            <w:shd w:val="clear" w:color="auto" w:fill="auto"/>
          </w:tcPr>
          <w:p w14:paraId="5EB7FEEE" w14:textId="77777777" w:rsidR="00EE29BF" w:rsidRDefault="00EE29BF" w:rsidP="001F578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Závislost na pomoci jiné osoby</w:t>
            </w:r>
          </w:p>
        </w:tc>
        <w:tc>
          <w:tcPr>
            <w:tcW w:w="1303" w:type="dxa"/>
            <w:vMerge w:val="restart"/>
          </w:tcPr>
          <w:p w14:paraId="53BBCF05" w14:textId="77777777" w:rsidR="00EE29BF" w:rsidRDefault="00EE29BF" w:rsidP="00EE29BF">
            <w:pPr>
              <w:pStyle w:val="Bezmezer"/>
              <w:rPr>
                <w:sz w:val="24"/>
                <w:szCs w:val="24"/>
              </w:rPr>
            </w:pPr>
          </w:p>
          <w:p w14:paraId="6701D57F" w14:textId="77777777" w:rsidR="00EE29BF" w:rsidRDefault="00EE29BF" w:rsidP="00EE29BF">
            <w:pPr>
              <w:pStyle w:val="Bezmezer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  <w:p w14:paraId="4C684B71" w14:textId="77777777" w:rsidR="00EE29BF" w:rsidRPr="00EE29BF" w:rsidRDefault="00EE29BF" w:rsidP="00EE29BF">
            <w:pPr>
              <w:pStyle w:val="Bezmezer"/>
              <w:ind w:left="720"/>
              <w:rPr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14:paraId="582313E1" w14:textId="77777777" w:rsidR="00EE29BF" w:rsidRDefault="00EE29BF" w:rsidP="00EE29BF">
            <w:pPr>
              <w:pStyle w:val="Bezmezer"/>
              <w:ind w:left="720"/>
              <w:rPr>
                <w:sz w:val="24"/>
                <w:szCs w:val="24"/>
              </w:rPr>
            </w:pPr>
          </w:p>
          <w:p w14:paraId="54BE72CF" w14:textId="77777777" w:rsidR="00EE29BF" w:rsidRDefault="00EE29BF" w:rsidP="00EE29BF">
            <w:pPr>
              <w:pStyle w:val="Bezmezer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3272" w:type="dxa"/>
          </w:tcPr>
          <w:p w14:paraId="29474166" w14:textId="77777777" w:rsidR="00EE29BF" w:rsidRDefault="00EE29BF" w:rsidP="00114AAC">
            <w:pPr>
              <w:pStyle w:val="Bezmezer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částečná</w:t>
            </w:r>
          </w:p>
        </w:tc>
      </w:tr>
      <w:tr w:rsidR="00EE29BF" w14:paraId="7F0EBA77" w14:textId="77777777" w:rsidTr="00761D90">
        <w:trPr>
          <w:trHeight w:val="440"/>
        </w:trPr>
        <w:tc>
          <w:tcPr>
            <w:tcW w:w="3373" w:type="dxa"/>
            <w:vMerge/>
            <w:shd w:val="clear" w:color="auto" w:fill="auto"/>
          </w:tcPr>
          <w:p w14:paraId="202116E1" w14:textId="77777777" w:rsidR="00EE29BF" w:rsidRDefault="00EE29BF" w:rsidP="001F578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14:paraId="3077841D" w14:textId="77777777" w:rsidR="00EE29BF" w:rsidRDefault="00EE29BF" w:rsidP="00EE29B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74142639" w14:textId="77777777" w:rsidR="00EE29BF" w:rsidRDefault="00EE29BF" w:rsidP="00EE29BF">
            <w:pPr>
              <w:pStyle w:val="Bezmezer"/>
              <w:ind w:left="720"/>
              <w:rPr>
                <w:sz w:val="24"/>
                <w:szCs w:val="24"/>
              </w:rPr>
            </w:pPr>
          </w:p>
        </w:tc>
        <w:tc>
          <w:tcPr>
            <w:tcW w:w="3272" w:type="dxa"/>
          </w:tcPr>
          <w:p w14:paraId="440B42CE" w14:textId="77777777" w:rsidR="00EE29BF" w:rsidRDefault="00EE29BF" w:rsidP="00114AAC">
            <w:pPr>
              <w:pStyle w:val="Bezmezer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úplná - celodenní</w:t>
            </w:r>
          </w:p>
        </w:tc>
      </w:tr>
    </w:tbl>
    <w:p w14:paraId="73145B11" w14:textId="77777777" w:rsidR="00846027" w:rsidRDefault="00846027" w:rsidP="00485707">
      <w:pPr>
        <w:pStyle w:val="Bezmezer"/>
        <w:rPr>
          <w:sz w:val="24"/>
          <w:szCs w:val="24"/>
        </w:rPr>
      </w:pPr>
    </w:p>
    <w:tbl>
      <w:tblPr>
        <w:tblStyle w:val="Mkatabulky"/>
        <w:tblW w:w="9252" w:type="dxa"/>
        <w:tblLook w:val="04A0" w:firstRow="1" w:lastRow="0" w:firstColumn="1" w:lastColumn="0" w:noHBand="0" w:noVBand="1"/>
      </w:tblPr>
      <w:tblGrid>
        <w:gridCol w:w="3373"/>
        <w:gridCol w:w="1303"/>
        <w:gridCol w:w="4576"/>
      </w:tblGrid>
      <w:tr w:rsidR="00846027" w14:paraId="34928409" w14:textId="77777777" w:rsidTr="00846027">
        <w:trPr>
          <w:trHeight w:val="1548"/>
        </w:trPr>
        <w:tc>
          <w:tcPr>
            <w:tcW w:w="3373" w:type="dxa"/>
            <w:shd w:val="clear" w:color="auto" w:fill="auto"/>
          </w:tcPr>
          <w:p w14:paraId="6EF6947B" w14:textId="77777777" w:rsidR="00846027" w:rsidRDefault="00846027" w:rsidP="001F578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žadatel v důsledku onemocnění zatížen projevy, které narušují kolektivní soužití či respektování základních společenských norem?</w:t>
            </w:r>
          </w:p>
        </w:tc>
        <w:tc>
          <w:tcPr>
            <w:tcW w:w="1303" w:type="dxa"/>
          </w:tcPr>
          <w:p w14:paraId="04AB35E3" w14:textId="77777777" w:rsidR="00846027" w:rsidRDefault="00846027" w:rsidP="00846027">
            <w:pPr>
              <w:pStyle w:val="Bezmezer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  <w:p w14:paraId="373EFB0A" w14:textId="77777777" w:rsidR="00846027" w:rsidRPr="00EE29BF" w:rsidRDefault="00846027" w:rsidP="001F5784">
            <w:pPr>
              <w:pStyle w:val="Bezmezer"/>
              <w:ind w:left="720"/>
              <w:rPr>
                <w:sz w:val="24"/>
                <w:szCs w:val="24"/>
              </w:rPr>
            </w:pPr>
          </w:p>
        </w:tc>
        <w:tc>
          <w:tcPr>
            <w:tcW w:w="4576" w:type="dxa"/>
          </w:tcPr>
          <w:p w14:paraId="0631839B" w14:textId="77777777" w:rsidR="00846027" w:rsidRDefault="00846027" w:rsidP="00846027">
            <w:pPr>
              <w:pStyle w:val="Bezmezer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– jakým způsobem:</w:t>
            </w:r>
          </w:p>
        </w:tc>
      </w:tr>
    </w:tbl>
    <w:p w14:paraId="73E025FB" w14:textId="77777777" w:rsidR="000B40FD" w:rsidRDefault="000B40FD" w:rsidP="00485707">
      <w:pPr>
        <w:pStyle w:val="Bezmezer"/>
        <w:rPr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B40FD" w14:paraId="7CC304B0" w14:textId="77777777" w:rsidTr="000B40FD">
        <w:tc>
          <w:tcPr>
            <w:tcW w:w="9209" w:type="dxa"/>
          </w:tcPr>
          <w:p w14:paraId="791E10C8" w14:textId="020935D7" w:rsidR="000B40FD" w:rsidRDefault="000B40FD" w:rsidP="004857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Vaš</w:t>
            </w:r>
            <w:r w:rsidR="00FB7BAE">
              <w:rPr>
                <w:sz w:val="24"/>
                <w:szCs w:val="24"/>
              </w:rPr>
              <w:t>e stanovisko o vhodnosti p</w:t>
            </w:r>
            <w:r w:rsidR="00D05674">
              <w:rPr>
                <w:sz w:val="24"/>
                <w:szCs w:val="24"/>
              </w:rPr>
              <w:t xml:space="preserve">ronájmu </w:t>
            </w:r>
            <w:r w:rsidR="00FB7BAE">
              <w:rPr>
                <w:sz w:val="24"/>
                <w:szCs w:val="24"/>
              </w:rPr>
              <w:t>bytu</w:t>
            </w:r>
            <w:r>
              <w:rPr>
                <w:sz w:val="24"/>
                <w:szCs w:val="24"/>
              </w:rPr>
              <w:t xml:space="preserve"> zvláštního určení </w:t>
            </w:r>
            <w:r w:rsidR="00FB7BAE">
              <w:rPr>
                <w:sz w:val="24"/>
                <w:szCs w:val="24"/>
              </w:rPr>
              <w:t xml:space="preserve">žadateli </w:t>
            </w:r>
            <w:r>
              <w:rPr>
                <w:sz w:val="24"/>
                <w:szCs w:val="24"/>
              </w:rPr>
              <w:t>vzhledem k jeho zdravotnímu stavu:</w:t>
            </w:r>
          </w:p>
          <w:p w14:paraId="1176B994" w14:textId="77777777" w:rsidR="00846027" w:rsidRDefault="00846027" w:rsidP="00485707">
            <w:pPr>
              <w:pStyle w:val="Bezmezer"/>
              <w:rPr>
                <w:sz w:val="24"/>
                <w:szCs w:val="24"/>
              </w:rPr>
            </w:pPr>
          </w:p>
          <w:p w14:paraId="12BA0C0E" w14:textId="77777777" w:rsidR="000B40FD" w:rsidRDefault="000B40FD" w:rsidP="00485707">
            <w:pPr>
              <w:pStyle w:val="Bezmezer"/>
              <w:rPr>
                <w:sz w:val="24"/>
                <w:szCs w:val="24"/>
              </w:rPr>
            </w:pPr>
          </w:p>
          <w:p w14:paraId="066D2BCA" w14:textId="77777777" w:rsidR="000B40FD" w:rsidRDefault="000B40FD" w:rsidP="00485707">
            <w:pPr>
              <w:pStyle w:val="Bezmezer"/>
              <w:rPr>
                <w:sz w:val="24"/>
                <w:szCs w:val="24"/>
              </w:rPr>
            </w:pPr>
          </w:p>
          <w:p w14:paraId="2535886D" w14:textId="77777777" w:rsidR="000B40FD" w:rsidRDefault="000B40FD" w:rsidP="00485707">
            <w:pPr>
              <w:pStyle w:val="Bezmezer"/>
              <w:rPr>
                <w:sz w:val="24"/>
                <w:szCs w:val="24"/>
              </w:rPr>
            </w:pPr>
          </w:p>
          <w:p w14:paraId="11BF7F3D" w14:textId="77777777" w:rsidR="000B40FD" w:rsidRDefault="000B40FD" w:rsidP="00485707">
            <w:pPr>
              <w:pStyle w:val="Bezmezer"/>
              <w:rPr>
                <w:sz w:val="24"/>
                <w:szCs w:val="24"/>
              </w:rPr>
            </w:pPr>
          </w:p>
          <w:p w14:paraId="7A80FF21" w14:textId="77777777" w:rsidR="000B40FD" w:rsidRDefault="000B40FD" w:rsidP="00485707">
            <w:pPr>
              <w:pStyle w:val="Bezmezer"/>
              <w:rPr>
                <w:sz w:val="24"/>
                <w:szCs w:val="24"/>
              </w:rPr>
            </w:pPr>
          </w:p>
          <w:p w14:paraId="41C88921" w14:textId="77777777" w:rsidR="000B40FD" w:rsidRDefault="000B40FD" w:rsidP="00485707">
            <w:pPr>
              <w:pStyle w:val="Bezmezer"/>
              <w:rPr>
                <w:sz w:val="24"/>
                <w:szCs w:val="24"/>
              </w:rPr>
            </w:pPr>
          </w:p>
          <w:p w14:paraId="45417F72" w14:textId="77777777" w:rsidR="00846027" w:rsidRDefault="00846027" w:rsidP="00485707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6097D0B1" w14:textId="77777777" w:rsidR="00846027" w:rsidRDefault="00846027" w:rsidP="00485707">
      <w:pPr>
        <w:pStyle w:val="Bezmezer"/>
        <w:rPr>
          <w:sz w:val="24"/>
          <w:szCs w:val="24"/>
        </w:rPr>
      </w:pPr>
    </w:p>
    <w:p w14:paraId="3B2E00C6" w14:textId="77777777" w:rsidR="00846027" w:rsidRDefault="00846027" w:rsidP="004857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Jméno a příjmení lékaře, který toto vyjádření vyplnil: </w:t>
      </w:r>
    </w:p>
    <w:p w14:paraId="6EE08A09" w14:textId="77777777" w:rsidR="00846027" w:rsidRDefault="00846027" w:rsidP="00485707">
      <w:pPr>
        <w:pStyle w:val="Bezmezer"/>
        <w:rPr>
          <w:sz w:val="24"/>
          <w:szCs w:val="24"/>
        </w:rPr>
      </w:pPr>
    </w:p>
    <w:p w14:paraId="371C80DE" w14:textId="77777777" w:rsidR="00846027" w:rsidRDefault="00846027" w:rsidP="004857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B889964" w14:textId="77777777" w:rsidR="00846027" w:rsidRDefault="00846027" w:rsidP="00485707">
      <w:pPr>
        <w:pStyle w:val="Bezmezer"/>
        <w:rPr>
          <w:sz w:val="24"/>
          <w:szCs w:val="24"/>
        </w:rPr>
      </w:pPr>
    </w:p>
    <w:p w14:paraId="22717BE1" w14:textId="77777777" w:rsidR="00846027" w:rsidRDefault="00846027" w:rsidP="004857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Adresa ordinace: ……………………………………………………………………………………………………………………</w:t>
      </w:r>
    </w:p>
    <w:p w14:paraId="76AA2573" w14:textId="77777777" w:rsidR="00846027" w:rsidRDefault="00846027" w:rsidP="00485707">
      <w:pPr>
        <w:pStyle w:val="Bezmezer"/>
        <w:rPr>
          <w:sz w:val="24"/>
          <w:szCs w:val="24"/>
        </w:rPr>
      </w:pPr>
    </w:p>
    <w:p w14:paraId="786BAE40" w14:textId="77777777" w:rsidR="00846027" w:rsidRDefault="00846027" w:rsidP="004857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Telefonní číslo: ……………………………………………………</w:t>
      </w:r>
    </w:p>
    <w:p w14:paraId="5608C8A8" w14:textId="77777777" w:rsidR="00846027" w:rsidRDefault="00846027" w:rsidP="00485707">
      <w:pPr>
        <w:pStyle w:val="Bezmezer"/>
        <w:rPr>
          <w:sz w:val="24"/>
          <w:szCs w:val="24"/>
        </w:rPr>
      </w:pPr>
    </w:p>
    <w:p w14:paraId="2A06B52A" w14:textId="77777777" w:rsidR="00846027" w:rsidRDefault="003B6EAA" w:rsidP="004857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Datum: ………………………………………………….     Razítko a podpis lékaře:</w:t>
      </w:r>
    </w:p>
    <w:sectPr w:rsidR="0084602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2DA57" w14:textId="77777777" w:rsidR="00023C46" w:rsidRDefault="00023C46" w:rsidP="00FB7BAE">
      <w:r>
        <w:separator/>
      </w:r>
    </w:p>
  </w:endnote>
  <w:endnote w:type="continuationSeparator" w:id="0">
    <w:p w14:paraId="16CE3518" w14:textId="77777777" w:rsidR="00023C46" w:rsidRDefault="00023C46" w:rsidP="00FB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189765575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D7C2B" w14:textId="77777777" w:rsidR="00FB7BAE" w:rsidRPr="00BC0228" w:rsidRDefault="00FB7BAE">
            <w:pPr>
              <w:pStyle w:val="Zpat"/>
              <w:jc w:val="right"/>
              <w:rPr>
                <w:i/>
              </w:rPr>
            </w:pPr>
            <w:r w:rsidRPr="00BC0228">
              <w:rPr>
                <w:i/>
              </w:rPr>
              <w:t xml:space="preserve">Stránka </w:t>
            </w:r>
            <w:r w:rsidRPr="00BC0228">
              <w:rPr>
                <w:b/>
                <w:bCs/>
                <w:i/>
              </w:rPr>
              <w:fldChar w:fldCharType="begin"/>
            </w:r>
            <w:r w:rsidRPr="00BC0228">
              <w:rPr>
                <w:b/>
                <w:bCs/>
                <w:i/>
              </w:rPr>
              <w:instrText>PAGE</w:instrText>
            </w:r>
            <w:r w:rsidRPr="00BC0228">
              <w:rPr>
                <w:b/>
                <w:bCs/>
                <w:i/>
              </w:rPr>
              <w:fldChar w:fldCharType="separate"/>
            </w:r>
            <w:r w:rsidR="00BC0228">
              <w:rPr>
                <w:b/>
                <w:bCs/>
                <w:i/>
                <w:noProof/>
              </w:rPr>
              <w:t>2</w:t>
            </w:r>
            <w:r w:rsidRPr="00BC0228">
              <w:rPr>
                <w:b/>
                <w:bCs/>
                <w:i/>
              </w:rPr>
              <w:fldChar w:fldCharType="end"/>
            </w:r>
            <w:r w:rsidRPr="00BC0228">
              <w:rPr>
                <w:i/>
              </w:rPr>
              <w:t xml:space="preserve"> z </w:t>
            </w:r>
            <w:r w:rsidRPr="00BC0228">
              <w:rPr>
                <w:b/>
                <w:bCs/>
                <w:i/>
              </w:rPr>
              <w:fldChar w:fldCharType="begin"/>
            </w:r>
            <w:r w:rsidRPr="00BC0228">
              <w:rPr>
                <w:b/>
                <w:bCs/>
                <w:i/>
              </w:rPr>
              <w:instrText>NUMPAGES</w:instrText>
            </w:r>
            <w:r w:rsidRPr="00BC0228">
              <w:rPr>
                <w:b/>
                <w:bCs/>
                <w:i/>
              </w:rPr>
              <w:fldChar w:fldCharType="separate"/>
            </w:r>
            <w:r w:rsidR="00BC0228">
              <w:rPr>
                <w:b/>
                <w:bCs/>
                <w:i/>
                <w:noProof/>
              </w:rPr>
              <w:t>2</w:t>
            </w:r>
            <w:r w:rsidRPr="00BC0228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14:paraId="12015BF5" w14:textId="77777777" w:rsidR="00FB7BAE" w:rsidRDefault="00FB7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00CBA" w14:textId="77777777" w:rsidR="00023C46" w:rsidRDefault="00023C46" w:rsidP="00FB7BAE">
      <w:r>
        <w:separator/>
      </w:r>
    </w:p>
  </w:footnote>
  <w:footnote w:type="continuationSeparator" w:id="0">
    <w:p w14:paraId="15DD902F" w14:textId="77777777" w:rsidR="00023C46" w:rsidRDefault="00023C46" w:rsidP="00FB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9A280" w14:textId="77777777" w:rsidR="00223F3F" w:rsidRPr="008C15A0" w:rsidRDefault="00223F3F" w:rsidP="00223F3F">
    <w:pPr>
      <w:rPr>
        <w:rFonts w:asciiTheme="minorHAnsi" w:hAnsiTheme="minorHAnsi" w:cstheme="minorHAnsi"/>
        <w:b/>
        <w:i/>
        <w:sz w:val="22"/>
        <w:szCs w:val="22"/>
      </w:rPr>
    </w:pPr>
    <w:r w:rsidRPr="008C15A0">
      <w:rPr>
        <w:rFonts w:asciiTheme="minorHAnsi" w:hAnsiTheme="minorHAnsi" w:cstheme="minorHAnsi"/>
        <w:b/>
        <w:i/>
        <w:sz w:val="22"/>
        <w:szCs w:val="22"/>
      </w:rPr>
      <w:t>Příloha 2 Zásad nájmu bytů zvláštního určení Městské části Praha 5</w:t>
    </w:r>
  </w:p>
  <w:p w14:paraId="04DC0CC1" w14:textId="77777777" w:rsidR="00223F3F" w:rsidRDefault="00223F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3AE4"/>
    <w:multiLevelType w:val="hybridMultilevel"/>
    <w:tmpl w:val="2E1684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B47"/>
    <w:multiLevelType w:val="hybridMultilevel"/>
    <w:tmpl w:val="6A2C81CC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60E"/>
    <w:multiLevelType w:val="hybridMultilevel"/>
    <w:tmpl w:val="735ADA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1586E"/>
    <w:multiLevelType w:val="hybridMultilevel"/>
    <w:tmpl w:val="7FC04B6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26E0D"/>
    <w:multiLevelType w:val="hybridMultilevel"/>
    <w:tmpl w:val="E752CF94"/>
    <w:lvl w:ilvl="0" w:tplc="1978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628FD"/>
    <w:multiLevelType w:val="hybridMultilevel"/>
    <w:tmpl w:val="9C40D6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20F27"/>
    <w:multiLevelType w:val="hybridMultilevel"/>
    <w:tmpl w:val="B538C7C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31724"/>
    <w:multiLevelType w:val="hybridMultilevel"/>
    <w:tmpl w:val="8BC0E1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CC"/>
    <w:rsid w:val="00023C46"/>
    <w:rsid w:val="000B40FD"/>
    <w:rsid w:val="00114AAC"/>
    <w:rsid w:val="00136145"/>
    <w:rsid w:val="00223F3F"/>
    <w:rsid w:val="002A1A89"/>
    <w:rsid w:val="002D220E"/>
    <w:rsid w:val="00306DF5"/>
    <w:rsid w:val="00380908"/>
    <w:rsid w:val="003B6EAA"/>
    <w:rsid w:val="00485707"/>
    <w:rsid w:val="00594E74"/>
    <w:rsid w:val="00671697"/>
    <w:rsid w:val="00761D90"/>
    <w:rsid w:val="00766ACC"/>
    <w:rsid w:val="00830299"/>
    <w:rsid w:val="00846027"/>
    <w:rsid w:val="008C15A0"/>
    <w:rsid w:val="008F713C"/>
    <w:rsid w:val="00993025"/>
    <w:rsid w:val="00AA16A4"/>
    <w:rsid w:val="00AF6C02"/>
    <w:rsid w:val="00BC0228"/>
    <w:rsid w:val="00D05674"/>
    <w:rsid w:val="00EE29BF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AA2D"/>
  <w15:chartTrackingRefBased/>
  <w15:docId w15:val="{4076AE54-3255-4EBA-9C19-2484BF4F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707"/>
    <w:pPr>
      <w:spacing w:after="0" w:line="240" w:lineRule="auto"/>
    </w:pPr>
  </w:style>
  <w:style w:type="table" w:styleId="Mkatabulky">
    <w:name w:val="Table Grid"/>
    <w:basedOn w:val="Normlntabulka"/>
    <w:uiPriority w:val="39"/>
    <w:rsid w:val="0083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7BA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B7BAE"/>
  </w:style>
  <w:style w:type="paragraph" w:styleId="Zpat">
    <w:name w:val="footer"/>
    <w:basedOn w:val="Normln"/>
    <w:link w:val="ZpatChar"/>
    <w:uiPriority w:val="99"/>
    <w:unhideWhenUsed/>
    <w:rsid w:val="00FB7BA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B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Vosáhlová</dc:creator>
  <cp:keywords/>
  <dc:description/>
  <cp:lastModifiedBy>Volechová</cp:lastModifiedBy>
  <cp:revision>2</cp:revision>
  <dcterms:created xsi:type="dcterms:W3CDTF">2021-03-22T07:49:00Z</dcterms:created>
  <dcterms:modified xsi:type="dcterms:W3CDTF">2021-03-22T07:49:00Z</dcterms:modified>
</cp:coreProperties>
</file>